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9.37255859375" w:line="240" w:lineRule="auto"/>
        <w:ind w:left="0" w:right="530.56396484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Georgia Chapter of The Wildlife Society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266700</wp:posOffset>
            </wp:positionV>
            <wp:extent cx="1819275" cy="205062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0506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76.597900390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Annual Meeting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59.144897460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Dahlonega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GA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03.756103515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February 22-23, 2024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0.8154296875" w:line="240" w:lineRule="auto"/>
        <w:ind w:left="8.8800048828125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0.8154296875" w:line="240" w:lineRule="auto"/>
        <w:ind w:left="8.88000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Greetings GA TWS Members!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873779296875" w:line="222.3925495147705" w:lineRule="auto"/>
        <w:ind w:left="2.400054931640625" w:right="201.05224609375" w:firstLine="2.16003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Registration for our upcoming Annual Meeting is now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open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 We are looking forward to seeing many of you! Details for registration, call for presentations, and awards are below.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90966796875" w:line="240" w:lineRule="auto"/>
        <w:ind w:left="2.40005493164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ANNUAL MEETING DETAILS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5" w:line="240" w:lineRule="auto"/>
        <w:ind w:left="2.640075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Thursday,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February 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&amp; Friday,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February 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3997802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LOCATION: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of North Georgia Dahlonega Campus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52001953125" w:right="0" w:firstLine="0"/>
        <w:jc w:val="left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Hoag Auditorium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map here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52001953125" w:right="0" w:firstLine="0"/>
        <w:jc w:val="left"/>
        <w:rPr>
          <w:rFonts w:ascii="Times New Roman" w:cs="Times New Roman" w:eastAsia="Times New Roman" w:hAnsi="Times New Roman"/>
          <w:i w:val="1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02124"/>
          <w:highlight w:val="white"/>
          <w:rtl w:val="0"/>
        </w:rPr>
        <w:t xml:space="preserve">Please see parking information in FAQ section of the eventbrite registration page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875" w:line="222.3925495147705" w:lineRule="auto"/>
        <w:ind w:left="2.880096435546875" w:right="94.0087890625" w:firstLine="2.39990234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MEALS: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Lunch on Thursday is included in your registration fee as well as coffee and snacks 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the breaks. The Thursd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0"/>
        </w:rPr>
        <w:t xml:space="preserve">ay night social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will be at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Pine Valley Recreation Center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map here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) in Dahlonega. A social ticket ($20) includes food and drink and can be purchased during registration for the meeting.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0086669921875" w:line="222.39216327667236" w:lineRule="auto"/>
        <w:ind w:left="8.8836669921875" w:right="176.15966796875" w:hanging="3.84368896484375"/>
        <w:jc w:val="left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LODGING: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There are a number of conveniently located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hotels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in Dahlonega. We have a hotel room block at the Holiday Inn Express in downtown Dahlonega. To reserve your room click on the link here: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Book your room!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22.39216327667236" w:lineRule="auto"/>
        <w:jc w:val="center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To book via phone: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widowControl w:val="0"/>
        <w:spacing w:line="222.39216327667236" w:lineRule="auto"/>
        <w:jc w:val="center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IHG Reservations </w:t>
      </w:r>
    </w:p>
    <w:p w:rsidR="00000000" w:rsidDel="00000000" w:rsidP="00000000" w:rsidRDefault="00000000" w:rsidRPr="00000000" w14:paraId="00000011">
      <w:pPr>
        <w:widowControl w:val="0"/>
        <w:spacing w:line="222.39216327667236" w:lineRule="auto"/>
        <w:jc w:val="center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(800) 465-4329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widowControl w:val="0"/>
        <w:spacing w:line="222.39216327667236" w:lineRule="auto"/>
        <w:jc w:val="center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Please reference the group's name (wildlife conference) and Holiday Inn Express Dahlonega when booking by phone.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9921875" w:line="222.39216327667236" w:lineRule="auto"/>
        <w:ind w:left="1.923675537109375" w:right="449.4189453125" w:firstLine="3.84002685546875"/>
        <w:jc w:val="left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FIELD TRIP: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Friday will include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three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half-day FREE professional development workshop options: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1)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A﻿ guided tour of the Smithgall Woods State Park conservation area and Hardman Farms with Sautee Nacoochee Indian Burial Mound (space is limited!) 2) A﻿n intro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to R Studio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workshop hosted by Dr. Michel Kohl (geared towards beginners/graduate students). 3) A tour of the Chattahoochee National Forest Fish Hatchery in Suches. Sign up for your preferred workshop on the registration eventbrite page.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01708984375" w:line="222.39727020263672" w:lineRule="auto"/>
        <w:ind w:left="0" w:right="512.1850585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31.999500274658203"/>
          <w:szCs w:val="31.999500274658203"/>
          <w:highlight w:val="white"/>
          <w:u w:val="single"/>
          <w:vertAlign w:val="baseline"/>
          <w:rtl w:val="0"/>
        </w:rPr>
        <w:t xml:space="preserve">TO REGISTER: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31.999500274658203"/>
          <w:szCs w:val="31.999500274658203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31.999500274658203"/>
          <w:szCs w:val="31.999500274658203"/>
          <w:highlight w:val="white"/>
          <w:u w:val="none"/>
          <w:vertAlign w:val="baseline"/>
          <w:rtl w:val="0"/>
        </w:rPr>
        <w:t xml:space="preserve">Please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31.999500274658203"/>
          <w:szCs w:val="31.999500274658203"/>
          <w:highlight w:val="white"/>
          <w:rtl w:val="0"/>
        </w:rPr>
        <w:t xml:space="preserve">register on eventbrite XXXX 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31.999500274658203"/>
          <w:szCs w:val="31.999500274658203"/>
          <w:highlight w:val="white"/>
          <w:u w:val="none"/>
          <w:vertAlign w:val="baseline"/>
          <w:rtl w:val="0"/>
        </w:rPr>
        <w:t xml:space="preserve">February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31.999500274658203"/>
          <w:szCs w:val="31.999500274658203"/>
          <w:highlight w:val="whit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31.999500274658203"/>
          <w:szCs w:val="31.999500274658203"/>
          <w:highlight w:val="white"/>
          <w:u w:val="none"/>
          <w:vertAlign w:val="baseline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31.999500274658203"/>
          <w:szCs w:val="31.999500274658203"/>
          <w:highlight w:val="whit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31.999500274658203"/>
          <w:szCs w:val="31.999500274658203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31.999500274658203"/>
          <w:szCs w:val="31.99950027465820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5" w:line="240" w:lineRule="auto"/>
        <w:ind w:left="10.0837707519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CALL FOR PRESENTATIONS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01104927063" w:lineRule="auto"/>
        <w:ind w:left="0.003662109375" w:right="0" w:firstLine="3.60000610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We're looking for presenters to give agency updates, research presentations, and poster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resentations! If you would like to feature your work with a presentation or poster, please submit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 your abstracts by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u w:val="single"/>
          <w:rtl w:val="0"/>
        </w:rPr>
        <w:t xml:space="preserve">January 26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singl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u w:val="singl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 Please email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Jessy Patterson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 at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jrpatterson@ung.edu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563c1"/>
          <w:sz w:val="24"/>
          <w:szCs w:val="24"/>
          <w:highlight w:val="white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with any questions.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75372314453125" w:line="240" w:lineRule="auto"/>
        <w:ind w:left="15.60363769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highlight w:val="white"/>
            <w:u w:val="single"/>
            <w:vertAlign w:val="baseline"/>
            <w:rtl w:val="0"/>
          </w:rPr>
          <w:t xml:space="preserve">Submit Oral Presentation Abstracts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0363769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highlight w:val="white"/>
          <w:u w:val="single"/>
          <w:vertAlign w:val="baseline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highlight w:val="white"/>
            <w:u w:val="single"/>
            <w:vertAlign w:val="baseline"/>
            <w:rtl w:val="0"/>
          </w:rPr>
          <w:t xml:space="preserve">Submit Poster Presentation Abstracts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036376953125" w:right="0" w:firstLine="0"/>
        <w:jc w:val="left"/>
        <w:rPr>
          <w:rFonts w:ascii="Times New Roman" w:cs="Times New Roman" w:eastAsia="Times New Roman" w:hAnsi="Times New Roman"/>
          <w:color w:val="0563c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9600524902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STUDENT TRAVEL AWARDS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0" w:right="353.87451171875" w:firstLine="8.8800048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GA TWS will offer travel grants for students to participate in the Georgia Chapter of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Wildlife Society Annual Meeting. Applicants must be current Georgia Chapter members, 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reference will be given to students who will be presenting at the meeting. To apply for this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travel award, complete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highlight w:val="white"/>
            <w:u w:val="single"/>
            <w:vertAlign w:val="baseline"/>
            <w:rtl w:val="0"/>
          </w:rPr>
          <w:t xml:space="preserve">this form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u w:val="single"/>
          <w:rtl w:val="0"/>
        </w:rPr>
        <w:t xml:space="preserve">January 26,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8486328125" w:line="240" w:lineRule="auto"/>
        <w:ind w:left="6.480102539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PROFESSIONAL AWARDS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2.880096435546875" w:right="25.41015625" w:firstLine="5.999908447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 TWS periodically awards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 TWS Early Career Award in Honor of Dr. Bob Warren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Jenkins-Crockford-Hayes Wildlife Conservation Award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Please visit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this page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more information. Nominees must be current Georgia Chapter members to receive awards. The deadline to submit nomination packages 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Krisha Whiting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krishawhiting@gmail.com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 been extended to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u w:val="single"/>
          <w:rtl w:val="0"/>
        </w:rPr>
        <w:t xml:space="preserve">January 26,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9.9151611328125" w:line="240" w:lineRule="auto"/>
        <w:ind w:left="0" w:right="253.922119140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join us in being sustainable ~ bring a reusable water bottle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85725</wp:posOffset>
            </wp:positionH>
            <wp:positionV relativeFrom="paragraph">
              <wp:posOffset>95250</wp:posOffset>
            </wp:positionV>
            <wp:extent cx="1333500" cy="1266825"/>
            <wp:effectExtent b="0" l="0" r="0" t="0"/>
            <wp:wrapSquare wrapText="right" distB="19050" distT="19050" distL="19050" distR="1905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66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81.279907226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and/or coffee cup to the annual meeting!</w:t>
      </w:r>
    </w:p>
    <w:sectPr>
      <w:pgSz w:h="15840" w:w="12240" w:orient="portrait"/>
      <w:pgMar w:bottom="1849.0509033203125" w:top="360.704345703125" w:left="1439.5199584960938" w:right="1471.35498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forms/d/1z4r42VQ8OB5gDK258JyT98ML_9t4bH1DNfb3pD_kv1Q/edit" TargetMode="External"/><Relationship Id="rId10" Type="http://schemas.openxmlformats.org/officeDocument/2006/relationships/hyperlink" Target="mailto:jrpatterson@ung.edu" TargetMode="External"/><Relationship Id="rId13" Type="http://schemas.openxmlformats.org/officeDocument/2006/relationships/hyperlink" Target="https://docs.google.com/forms/d/1mQ1rTeFDr5Fv1xexHdr15vyMeg09K9VnRcfTbDZRDkU/edit" TargetMode="External"/><Relationship Id="rId12" Type="http://schemas.openxmlformats.org/officeDocument/2006/relationships/hyperlink" Target="https://docs.google.com/forms/d/1vG1k-p67ZQFyIFuB_NYqmSI4MRRANQS-w24ATM6MIBM/ed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hg.com/holidayinnexpress/hotels/us/en/find-hotels/select-roomrate?fromRedirect=true&amp;qSrt=sBR&amp;qIta=99801505&amp;icdv=99801505&amp;qSlH=ATLDA&amp;qCiD=21&amp;qCiMy=012024&amp;qCoD=23&amp;qCoMy=012024&amp;qGrpCd=WCF&amp;setPMCookies=true&amp;qSHBrC=EX&amp;qDest=32%20East%20Main%20Street,%20Dahlonega,%20GA,%20US&amp;srb_u=1" TargetMode="External"/><Relationship Id="rId15" Type="http://schemas.openxmlformats.org/officeDocument/2006/relationships/hyperlink" Target="mailto:krishawhiting@gmail.com" TargetMode="External"/><Relationship Id="rId14" Type="http://schemas.openxmlformats.org/officeDocument/2006/relationships/hyperlink" Target="https://wildlife.org/georgia-chapter/awards/" TargetMode="External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ung.edu/campuses/_uploads/files/campus-bird-maps/dahlonega/ung-dahlonega-campus-buildings.pdf" TargetMode="External"/><Relationship Id="rId8" Type="http://schemas.openxmlformats.org/officeDocument/2006/relationships/hyperlink" Target="https://www.google.com/maps/place/Pine+Valley+Outdoor+Recreation+Facility/@34.5122419,-84.0593811,17z/data=!3m1!4b1!4m6!3m5!1s0x885f6509ea98774b:0xbe477d9a0c7579ac!8m2!3d34.5122375!4d-84.0568008!16s%2Fg%2F1tj3ltgr?entry=tts&amp;shorturl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