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45" w:rsidRDefault="00981ED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Habitat Conservation and Restoration Working Group</w:t>
      </w:r>
    </w:p>
    <w:p w:rsidR="00D93945" w:rsidRDefault="00D93945">
      <w:pPr>
        <w:rPr>
          <w:b/>
        </w:rPr>
      </w:pPr>
    </w:p>
    <w:p w:rsidR="00D93945" w:rsidRDefault="00981ED8">
      <w:pPr>
        <w:jc w:val="right"/>
      </w:pPr>
      <w:proofErr w:type="gramStart"/>
      <w:r>
        <w:t>June,  2023</w:t>
      </w:r>
      <w:proofErr w:type="gramEnd"/>
    </w:p>
    <w:p w:rsidR="00D93945" w:rsidRDefault="00D93945"/>
    <w:p w:rsidR="00D93945" w:rsidRDefault="00981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93945" w:rsidRDefault="00D93945"/>
    <w:tbl>
      <w:tblPr>
        <w:tblStyle w:val="ad"/>
        <w:tblW w:w="103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2670"/>
        <w:gridCol w:w="1740"/>
        <w:gridCol w:w="4815"/>
      </w:tblGrid>
      <w:tr w:rsidR="00D93945">
        <w:trPr>
          <w:trHeight w:val="312"/>
        </w:trPr>
        <w:tc>
          <w:tcPr>
            <w:tcW w:w="1155" w:type="dxa"/>
          </w:tcPr>
          <w:p w:rsidR="00D93945" w:rsidRDefault="00981ED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670" w:type="dxa"/>
          </w:tcPr>
          <w:p w:rsidR="00D93945" w:rsidRDefault="00981ED8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740" w:type="dxa"/>
          </w:tcPr>
          <w:p w:rsidR="00D93945" w:rsidRDefault="00981ED8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4815" w:type="dxa"/>
          </w:tcPr>
          <w:p w:rsidR="00D93945" w:rsidRDefault="00981ED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93945">
        <w:trPr>
          <w:trHeight w:val="2775"/>
        </w:trPr>
        <w:tc>
          <w:tcPr>
            <w:tcW w:w="1155" w:type="dxa"/>
          </w:tcPr>
          <w:p w:rsidR="00D93945" w:rsidRDefault="00981ED8">
            <w:r>
              <w:t>4:30</w:t>
            </w:r>
          </w:p>
        </w:tc>
        <w:tc>
          <w:tcPr>
            <w:tcW w:w="2670" w:type="dxa"/>
          </w:tcPr>
          <w:p w:rsidR="00D93945" w:rsidRDefault="00981ED8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Announcements/Reports</w:t>
            </w:r>
          </w:p>
          <w:p w:rsidR="00D93945" w:rsidRDefault="00D93945">
            <w:bookmarkStart w:id="1" w:name="_heading=h.wz6u6uhf492v" w:colFirst="0" w:colLast="0"/>
            <w:bookmarkEnd w:id="1"/>
          </w:p>
          <w:p w:rsidR="00D93945" w:rsidRDefault="00981ED8">
            <w:pPr>
              <w:rPr>
                <w:color w:val="1F1F1F"/>
                <w:highlight w:val="white"/>
              </w:rPr>
            </w:pPr>
            <w:bookmarkStart w:id="2" w:name="_heading=h.x33cern6ie7" w:colFirst="0" w:colLast="0"/>
            <w:bookmarkEnd w:id="2"/>
            <w:r>
              <w:t>Charter changes</w:t>
            </w: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981ED8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Grants-Award </w:t>
            </w: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981ED8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Budgeting </w:t>
            </w: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D93945"/>
        </w:tc>
        <w:tc>
          <w:tcPr>
            <w:tcW w:w="1740" w:type="dxa"/>
          </w:tcPr>
          <w:p w:rsidR="00D93945" w:rsidRDefault="00D93945"/>
          <w:p w:rsidR="00D93945" w:rsidRDefault="00D93945"/>
          <w:p w:rsidR="00D93945" w:rsidRDefault="00981ED8">
            <w:r>
              <w:t>Daniel</w:t>
            </w:r>
          </w:p>
          <w:p w:rsidR="00D93945" w:rsidRDefault="00D93945"/>
          <w:p w:rsidR="00D93945" w:rsidRDefault="00D93945"/>
          <w:p w:rsidR="00D93945" w:rsidRDefault="00981ED8">
            <w:r>
              <w:t>Drew</w:t>
            </w:r>
          </w:p>
          <w:p w:rsidR="00D93945" w:rsidRDefault="00D93945"/>
          <w:p w:rsidR="00D93945" w:rsidRDefault="00981ED8">
            <w:r>
              <w:t>All</w:t>
            </w:r>
          </w:p>
          <w:p w:rsidR="00D93945" w:rsidRDefault="00D93945"/>
          <w:p w:rsidR="00D93945" w:rsidRDefault="00D93945"/>
        </w:tc>
        <w:tc>
          <w:tcPr>
            <w:tcW w:w="4815" w:type="dxa"/>
          </w:tcPr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6aad7fdpsgnb" w:colFirst="0" w:colLast="0"/>
            <w:bookmarkEnd w:id="3"/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eziz8ukb4hd3" w:colFirst="0" w:colLast="0"/>
            <w:bookmarkEnd w:id="4"/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heading=h.drmvo83mvj9j" w:colFirst="0" w:colLast="0"/>
            <w:bookmarkEnd w:id="5"/>
            <w:r>
              <w:t xml:space="preserve">Progress with on-line portal for membership vote on charter changes 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6" w:name="_heading=h.w6hzcjyz5mzl" w:colFirst="0" w:colLast="0"/>
            <w:bookmarkEnd w:id="6"/>
            <w:r>
              <w:t xml:space="preserve">- Grant/award process for the 2023 conference? 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7" w:name="_heading=h.x6f1zkxneixg" w:colFirst="0" w:colLast="0"/>
            <w:bookmarkEnd w:id="7"/>
            <w:r>
              <w:rPr>
                <w:color w:val="FF0000"/>
              </w:rPr>
              <w:t>Use process from 2022; 3 people to do reviewing of applications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8" w:name="_heading=h.qywggkr7uu4" w:colFirst="0" w:colLast="0"/>
            <w:bookmarkEnd w:id="8"/>
            <w:r>
              <w:rPr>
                <w:color w:val="FF0000"/>
              </w:rPr>
              <w:t>Set amount for the grants as opposed to trying to fit in with early regist</w:t>
            </w:r>
            <w:r>
              <w:rPr>
                <w:color w:val="FF0000"/>
              </w:rPr>
              <w:t>ration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heading=h.fok5eossmh7w" w:colFirst="0" w:colLast="0"/>
            <w:bookmarkEnd w:id="9"/>
            <w:r>
              <w:t>- Provide annual meeting registration for working Group Chair</w:t>
            </w:r>
            <w:r>
              <w:rPr>
                <w:color w:val="FF0000"/>
              </w:rPr>
              <w:t>/Chair-elect</w:t>
            </w:r>
            <w:r>
              <w:t>?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heading=h.af9r6tg7myla" w:colFirst="0" w:colLast="0"/>
            <w:bookmarkEnd w:id="10"/>
          </w:p>
        </w:tc>
      </w:tr>
      <w:tr w:rsidR="00D93945">
        <w:trPr>
          <w:trHeight w:val="1590"/>
        </w:trPr>
        <w:tc>
          <w:tcPr>
            <w:tcW w:w="1155" w:type="dxa"/>
          </w:tcPr>
          <w:p w:rsidR="00D93945" w:rsidRDefault="00D93945"/>
        </w:tc>
        <w:tc>
          <w:tcPr>
            <w:tcW w:w="2670" w:type="dxa"/>
          </w:tcPr>
          <w:p w:rsidR="00D93945" w:rsidRDefault="00981ED8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2023 Conference - symposium scheduling</w:t>
            </w: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981ED8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Working group budgeting</w:t>
            </w:r>
          </w:p>
          <w:p w:rsidR="00D93945" w:rsidRDefault="00D93945">
            <w:pPr>
              <w:rPr>
                <w:color w:val="1F1F1F"/>
                <w:highlight w:val="white"/>
              </w:rPr>
            </w:pPr>
          </w:p>
          <w:p w:rsidR="00D93945" w:rsidRDefault="00981ED8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Working Group Business Meeting</w:t>
            </w:r>
          </w:p>
        </w:tc>
        <w:tc>
          <w:tcPr>
            <w:tcW w:w="1740" w:type="dxa"/>
          </w:tcPr>
          <w:p w:rsidR="00D93945" w:rsidRDefault="00981ED8">
            <w:r>
              <w:t>Rob/Ray</w:t>
            </w:r>
          </w:p>
          <w:p w:rsidR="00D93945" w:rsidRDefault="00D93945"/>
          <w:p w:rsidR="00D93945" w:rsidRDefault="00D93945"/>
          <w:p w:rsidR="00D93945" w:rsidRDefault="00D93945"/>
          <w:p w:rsidR="00D93945" w:rsidRDefault="00D93945"/>
          <w:p w:rsidR="00D93945" w:rsidRDefault="00D93945"/>
          <w:p w:rsidR="00D93945" w:rsidRDefault="00981ED8">
            <w:r>
              <w:t>Rob</w:t>
            </w:r>
          </w:p>
          <w:p w:rsidR="00D93945" w:rsidRDefault="00D93945"/>
          <w:p w:rsidR="00D93945" w:rsidRDefault="00D93945"/>
          <w:p w:rsidR="00D93945" w:rsidRDefault="00981ED8">
            <w:r>
              <w:t>Rob</w:t>
            </w:r>
          </w:p>
        </w:tc>
        <w:tc>
          <w:tcPr>
            <w:tcW w:w="4815" w:type="dxa"/>
          </w:tcPr>
          <w:p w:rsidR="00D93945" w:rsidRDefault="00981E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 Decade on Restoration</w:t>
            </w:r>
          </w:p>
          <w:p w:rsidR="00D93945" w:rsidRDefault="00981E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Krysten</w:t>
            </w:r>
            <w:proofErr w:type="spellEnd"/>
            <w:r>
              <w:t xml:space="preserve"> - contact with Don Yasuda and council about UN Decade</w:t>
            </w:r>
          </w:p>
          <w:p w:rsidR="00D93945" w:rsidRDefault="00981E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Symposium - proposal TWS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Account balance - &gt;10k - how provide more to membership: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93945" w:rsidRDefault="00981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pay to send chair/chair-elect to annual conference - </w:t>
            </w:r>
            <w:r>
              <w:rPr>
                <w:color w:val="FF0000"/>
              </w:rPr>
              <w:t>discussion needs to develop further</w:t>
            </w:r>
          </w:p>
          <w:p w:rsidR="00D93945" w:rsidRDefault="00981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Provide 5 - 6 grants for members to attend annual conference</w:t>
            </w:r>
          </w:p>
          <w:p w:rsidR="00D93945" w:rsidRDefault="00981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Pay for working group membership dues for members who serve as board members.  - </w:t>
            </w:r>
            <w:r>
              <w:rPr>
                <w:color w:val="FF0000"/>
              </w:rPr>
              <w:t>probably not enough to make a difference</w:t>
            </w:r>
          </w:p>
          <w:p w:rsidR="00D93945" w:rsidRDefault="00981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Contract social media specialist for working group needs</w:t>
            </w:r>
            <w:r>
              <w:rPr>
                <w:color w:val="FF0000"/>
              </w:rPr>
              <w:t>???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lastRenderedPageBreak/>
              <w:t>Schedule ann</w:t>
            </w:r>
            <w:r>
              <w:t xml:space="preserve">ual business meeting for 2023 conference - </w:t>
            </w:r>
            <w:r>
              <w:rPr>
                <w:color w:val="FF0000"/>
              </w:rPr>
              <w:t>Day after symposium</w:t>
            </w:r>
          </w:p>
        </w:tc>
      </w:tr>
      <w:tr w:rsidR="00D93945">
        <w:trPr>
          <w:trHeight w:val="1515"/>
        </w:trPr>
        <w:tc>
          <w:tcPr>
            <w:tcW w:w="1155" w:type="dxa"/>
          </w:tcPr>
          <w:p w:rsidR="00D93945" w:rsidRDefault="00D93945"/>
        </w:tc>
        <w:tc>
          <w:tcPr>
            <w:tcW w:w="2670" w:type="dxa"/>
          </w:tcPr>
          <w:p w:rsidR="00D93945" w:rsidRDefault="00981ED8">
            <w:pPr>
              <w:rPr>
                <w:color w:val="1F1F1F"/>
                <w:highlight w:val="white"/>
              </w:rPr>
            </w:pPr>
            <w:r>
              <w:t>Webinar series</w:t>
            </w:r>
          </w:p>
        </w:tc>
        <w:tc>
          <w:tcPr>
            <w:tcW w:w="1740" w:type="dxa"/>
          </w:tcPr>
          <w:p w:rsidR="00D93945" w:rsidRDefault="00981ED8">
            <w:r>
              <w:t>Julien/Angela</w:t>
            </w:r>
          </w:p>
        </w:tc>
        <w:tc>
          <w:tcPr>
            <w:tcW w:w="4815" w:type="dxa"/>
          </w:tcPr>
          <w:p w:rsidR="00D93945" w:rsidRDefault="00981E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heading=h.4wqosya6fxvz" w:colFirst="0" w:colLast="0"/>
            <w:bookmarkEnd w:id="11"/>
            <w:r>
              <w:t xml:space="preserve">feedback on recent webinar 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bookmarkStart w:id="12" w:name="_heading=h.hk7m7en2ybr3" w:colFirst="0" w:colLast="0"/>
            <w:bookmarkEnd w:id="12"/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>10 members in attendance with only one member who wasn't involved in organizing (George).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bookmarkStart w:id="13" w:name="_heading=h.95nuq1p71nmc" w:colFirst="0" w:colLast="0"/>
            <w:bookmarkEnd w:id="13"/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bookmarkStart w:id="14" w:name="_heading=h.38sz795rkmqj" w:colFirst="0" w:colLast="0"/>
            <w:bookmarkEnd w:id="14"/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 xml:space="preserve">Julien - recommend at least four months and more resources to advertise the next webinars to our members and other working groups. 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bookmarkStart w:id="15" w:name="_heading=h.ahnvu0ot8ox8" w:colFirst="0" w:colLast="0"/>
            <w:bookmarkEnd w:id="15"/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bookmarkStart w:id="16" w:name="_heading=h.1nbw8oclzuow" w:colFirst="0" w:colLast="0"/>
            <w:bookmarkEnd w:id="16"/>
            <w: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  <w:t>Further discussion of solutions at our July meeting.</w:t>
            </w:r>
          </w:p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bookmarkStart w:id="17" w:name="_heading=h.vi008i74zuvv" w:colFirst="0" w:colLast="0"/>
            <w:bookmarkEnd w:id="17"/>
          </w:p>
        </w:tc>
      </w:tr>
      <w:tr w:rsidR="00D93945">
        <w:trPr>
          <w:trHeight w:val="1515"/>
        </w:trPr>
        <w:tc>
          <w:tcPr>
            <w:tcW w:w="1155" w:type="dxa"/>
          </w:tcPr>
          <w:p w:rsidR="00D93945" w:rsidRDefault="00D93945"/>
        </w:tc>
        <w:tc>
          <w:tcPr>
            <w:tcW w:w="2670" w:type="dxa"/>
          </w:tcPr>
          <w:p w:rsidR="00D93945" w:rsidRDefault="00981ED8">
            <w:r>
              <w:t>Outreach</w:t>
            </w:r>
          </w:p>
        </w:tc>
        <w:tc>
          <w:tcPr>
            <w:tcW w:w="1740" w:type="dxa"/>
          </w:tcPr>
          <w:p w:rsidR="00D93945" w:rsidRDefault="00981ED8">
            <w:r>
              <w:t>Everyone</w:t>
            </w:r>
          </w:p>
        </w:tc>
        <w:tc>
          <w:tcPr>
            <w:tcW w:w="4815" w:type="dxa"/>
          </w:tcPr>
          <w:p w:rsidR="00D93945" w:rsidRDefault="00981ED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8" w:name="_heading=h.8ezngpig1xwd" w:colFirst="0" w:colLast="0"/>
            <w:bookmarkEnd w:id="18"/>
            <w:r>
              <w:t xml:space="preserve">Monthly invite to membership to join the board meetings  </w:t>
            </w:r>
          </w:p>
          <w:p w:rsidR="00D93945" w:rsidRDefault="00981ED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9" w:name="_heading=h.vbixwrxx96j0" w:colFirst="0" w:colLast="0"/>
            <w:bookmarkEnd w:id="19"/>
            <w:r>
              <w:t>Task to review membership list and contact one person to serve on committee/board etc.  - This needs to be clearly identified - what do we want people to do - “help with communications” is too broad</w:t>
            </w:r>
          </w:p>
          <w:p w:rsidR="00D93945" w:rsidRDefault="00981ED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20" w:name="_heading=h.oeqfqc16du06" w:colFirst="0" w:colLast="0"/>
            <w:bookmarkEnd w:id="20"/>
            <w:r>
              <w:t>Articles to highlight activities of Working Group</w:t>
            </w:r>
          </w:p>
        </w:tc>
      </w:tr>
      <w:tr w:rsidR="00D93945">
        <w:trPr>
          <w:trHeight w:val="960"/>
        </w:trPr>
        <w:tc>
          <w:tcPr>
            <w:tcW w:w="1155" w:type="dxa"/>
          </w:tcPr>
          <w:p w:rsidR="00D93945" w:rsidRDefault="00D93945"/>
        </w:tc>
        <w:tc>
          <w:tcPr>
            <w:tcW w:w="2670" w:type="dxa"/>
          </w:tcPr>
          <w:p w:rsidR="00D93945" w:rsidRDefault="00981ED8">
            <w:r>
              <w:t>Other items?</w:t>
            </w:r>
          </w:p>
          <w:p w:rsidR="00D93945" w:rsidRDefault="00981ED8">
            <w:r>
              <w:t>Review action items</w:t>
            </w:r>
          </w:p>
        </w:tc>
        <w:tc>
          <w:tcPr>
            <w:tcW w:w="1740" w:type="dxa"/>
          </w:tcPr>
          <w:p w:rsidR="00D93945" w:rsidRDefault="00981ED8">
            <w:r>
              <w:t>Everyone</w:t>
            </w:r>
          </w:p>
        </w:tc>
        <w:tc>
          <w:tcPr>
            <w:tcW w:w="4815" w:type="dxa"/>
          </w:tcPr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 Items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FF0000"/>
              </w:rPr>
              <w:t xml:space="preserve">Daniel </w:t>
            </w:r>
            <w:r>
              <w:rPr>
                <w:color w:val="FF0000"/>
              </w:rPr>
              <w:t xml:space="preserve">- spreadsheet of annual cash flow for past couple of years. 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FF0000"/>
              </w:rPr>
              <w:t xml:space="preserve">Rob </w:t>
            </w:r>
            <w:r>
              <w:rPr>
                <w:color w:val="FF0000"/>
              </w:rPr>
              <w:t>- Contact Tricia with requested date and time for Working Group Business Meeting - Nov 8, Lunch Time</w:t>
            </w:r>
          </w:p>
          <w:p w:rsidR="00D93945" w:rsidRDefault="00981E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refreshments??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FF0000"/>
              </w:rPr>
              <w:t>Rob/Daniel</w:t>
            </w:r>
            <w:r>
              <w:rPr>
                <w:color w:val="FF0000"/>
              </w:rPr>
              <w:t xml:space="preserve"> - voting portal for charter changes.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FF0000"/>
              </w:rPr>
              <w:t xml:space="preserve">Rob </w:t>
            </w:r>
            <w:r>
              <w:rPr>
                <w:color w:val="FF0000"/>
              </w:rPr>
              <w:t>- Send Daniel revised wording for the charter updates. The vote is a Yes or No</w:t>
            </w:r>
          </w:p>
          <w:p w:rsidR="00D93945" w:rsidRDefault="0098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FF0000"/>
              </w:rPr>
              <w:t xml:space="preserve">Drew </w:t>
            </w:r>
            <w:r>
              <w:rPr>
                <w:color w:val="FF0000"/>
              </w:rPr>
              <w:t>- fi</w:t>
            </w:r>
            <w:r>
              <w:rPr>
                <w:color w:val="FF0000"/>
              </w:rPr>
              <w:t>rst draft of grants/awards working document - number of applicants, amount, deadlines.</w:t>
            </w:r>
          </w:p>
        </w:tc>
      </w:tr>
      <w:tr w:rsidR="00D93945">
        <w:trPr>
          <w:trHeight w:val="960"/>
        </w:trPr>
        <w:tc>
          <w:tcPr>
            <w:tcW w:w="1155" w:type="dxa"/>
          </w:tcPr>
          <w:p w:rsidR="00D93945" w:rsidRDefault="00D93945"/>
        </w:tc>
        <w:tc>
          <w:tcPr>
            <w:tcW w:w="2670" w:type="dxa"/>
          </w:tcPr>
          <w:p w:rsidR="00D93945" w:rsidRDefault="00D93945"/>
        </w:tc>
        <w:tc>
          <w:tcPr>
            <w:tcW w:w="1740" w:type="dxa"/>
          </w:tcPr>
          <w:p w:rsidR="00D93945" w:rsidRDefault="00D93945"/>
        </w:tc>
        <w:tc>
          <w:tcPr>
            <w:tcW w:w="4815" w:type="dxa"/>
          </w:tcPr>
          <w:p w:rsidR="00D93945" w:rsidRDefault="00D9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93945" w:rsidRDefault="00D93945"/>
    <w:sectPr w:rsidR="00D9394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1F2"/>
    <w:multiLevelType w:val="multilevel"/>
    <w:tmpl w:val="984070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30A99"/>
    <w:multiLevelType w:val="multilevel"/>
    <w:tmpl w:val="A3DE24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527FC4"/>
    <w:multiLevelType w:val="multilevel"/>
    <w:tmpl w:val="8EFE3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EC7FEE"/>
    <w:multiLevelType w:val="multilevel"/>
    <w:tmpl w:val="4126A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DC009E"/>
    <w:multiLevelType w:val="multilevel"/>
    <w:tmpl w:val="95DA4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5"/>
    <w:rsid w:val="00981ED8"/>
    <w:rsid w:val="00D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89320-EB5D-421D-BC8E-AE285E6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B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/VOay9/JGXJl/G+d34mDozvXg==">CgMxLjAyDmgud3o2dTZ1aGY0OTJ2Mg1oLngzM2Nlcm42aWU3Mg5oLjZhYWQ3ZmRwc2duYjIOaC5leml6OHVrYjRoZDMyDmguZHJtdm84M212ajlqMg5oLnc2aHpjanl6NW16bDIOaC54NmYxemt4bmVpeGcyDWgucXl3Z2drcjd1dTQyDmguZm9rNWVvc3NtaDd3Mg5oLmFmOXI2dGc3bXlsYTIOaC40d3Fvc3lhNmZ4dnoyDmguaGs3bTdlbjJ5YnIzMg5oLjk1bnVxMXA3MW5tYzIOaC4zOHN6Nzk1cmttcWoyDmguYWhudnUwb3Q4b3g4Mg5oLjFuYnc4b2NsenVvdzIOaC52aTAwOGk3NHp1dnYyDmguOGV6bmdwaWcxeHdkMg5oLnZiaXh3cnh4OTZqMDIOaC5vZXFmcWMxNmR1MDY4AHIhMW8yU0tFQ0l5V0ZJVWJFdG4wYmphSGNQWDZlbVI0RE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Nagy-Reis</dc:creator>
  <cp:lastModifiedBy>agajare@wildlife.org</cp:lastModifiedBy>
  <cp:revision>2</cp:revision>
  <dcterms:created xsi:type="dcterms:W3CDTF">2023-08-16T13:59:00Z</dcterms:created>
  <dcterms:modified xsi:type="dcterms:W3CDTF">2023-08-16T13:59:00Z</dcterms:modified>
</cp:coreProperties>
</file>