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DAE" w14:textId="29593328" w:rsidR="00524B58" w:rsidRDefault="00FD4229">
      <w:r w:rsidRPr="00FD4229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</w:rPr>
        <w:t xml:space="preserve">David </w:t>
      </w:r>
      <w:proofErr w:type="spellStart"/>
      <w:r w:rsidRPr="00FD4229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</w:rPr>
        <w:t>Haukos</w:t>
      </w:r>
      <w:proofErr w:type="spellEnd"/>
      <w:r w:rsidRPr="00FD4229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</w:rPr>
        <w:t xml:space="preserve"> is currently the Unit Leader of the U.S. Geological Survey Kansas Cooperative Fish and Wildlife Research Unit at Kansas State University.  Previously he was a regional migratory bird management specialist for the U.S. Fish and Wildlife Service. David became a TWS member in 1984 while a student at South Dakota State University (B.S.) before moving on to Texas Tech University for graduate degrees (M.S. and </w:t>
      </w:r>
      <w:proofErr w:type="spellStart"/>
      <w:r w:rsidRPr="00FD4229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</w:rPr>
        <w:t>Ph.D</w:t>
      </w:r>
      <w:proofErr w:type="spellEnd"/>
      <w:r w:rsidRPr="00FD4229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</w:rPr>
        <w:t>).  Recently he served as the Editor-in-Chief of the Wildlife Society Bulletin (2016-2020) and At Large Board Member for the Kansas Chapter of TWS (2017-2018).  He also serves as the faculty advisor for the Kansas State University Student Chapter of TWS.  David was selected as a TWS Fellow in 2016</w:t>
      </w:r>
      <w:r w:rsidRPr="00082CAB">
        <w:rPr>
          <w:rStyle w:val="Strong"/>
          <w:rFonts w:cstheme="minorHAnsi"/>
          <w:color w:val="000000"/>
          <w:bdr w:val="none" w:sz="0" w:space="0" w:color="auto" w:frame="1"/>
        </w:rPr>
        <w:t>.</w:t>
      </w:r>
    </w:p>
    <w:sectPr w:rsidR="0052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29"/>
    <w:rsid w:val="00430473"/>
    <w:rsid w:val="00A9493E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31D7"/>
  <w15:chartTrackingRefBased/>
  <w15:docId w15:val="{A14F0CCC-0BA8-4ED4-95AF-5818BF02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shellyd558@gmail.com</dc:creator>
  <cp:keywords/>
  <dc:description/>
  <cp:lastModifiedBy>shellyd558@gmail.com</cp:lastModifiedBy>
  <cp:revision>1</cp:revision>
  <dcterms:created xsi:type="dcterms:W3CDTF">2022-11-18T20:54:00Z</dcterms:created>
  <dcterms:modified xsi:type="dcterms:W3CDTF">2022-11-18T20:54:00Z</dcterms:modified>
</cp:coreProperties>
</file>