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8"/>
          <w:szCs w:val="48"/>
        </w:rPr>
      </w:pPr>
      <w:bookmarkStart w:id="0" w:name="_GoBack"/>
      <w:bookmarkEnd w:id="0"/>
      <w:r w:rsidRPr="00F120F8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517536B" wp14:editId="4AE82D60">
            <wp:simplePos x="0" y="0"/>
            <wp:positionH relativeFrom="column">
              <wp:posOffset>3971718</wp:posOffset>
            </wp:positionH>
            <wp:positionV relativeFrom="paragraph">
              <wp:posOffset>-329388</wp:posOffset>
            </wp:positionV>
            <wp:extent cx="2414892" cy="196702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92" cy="19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F8" w:rsidRP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8"/>
          <w:szCs w:val="48"/>
        </w:rPr>
      </w:pPr>
      <w:r w:rsidRPr="00F120F8">
        <w:rPr>
          <w:b/>
          <w:color w:val="0070C0"/>
          <w:sz w:val="48"/>
          <w:szCs w:val="48"/>
        </w:rPr>
        <w:t>THE WILDLIFE SOICETY</w:t>
      </w:r>
    </w:p>
    <w:p w:rsidR="00F120F8" w:rsidRPr="00A66641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A66641">
        <w:rPr>
          <w:b/>
          <w:color w:val="0070C0"/>
          <w:sz w:val="28"/>
          <w:szCs w:val="28"/>
        </w:rPr>
        <w:t>BIOLOGICAL DIVERSITY WORKING GROUP</w:t>
      </w: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3D61" w:rsidRPr="000C3718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0C3718">
        <w:rPr>
          <w:color w:val="1D2129"/>
        </w:rPr>
        <w:t xml:space="preserve">The Biological Diversity Working Group (BDWG) is offering </w:t>
      </w:r>
      <w:r w:rsidR="00BE4F93" w:rsidRPr="000C3718">
        <w:rPr>
          <w:color w:val="1D2129"/>
        </w:rPr>
        <w:t>a</w:t>
      </w:r>
      <w:r w:rsidRPr="000C3718">
        <w:rPr>
          <w:color w:val="1D2129"/>
        </w:rPr>
        <w:t xml:space="preserve"> travel award to help a student attend the 2018 TWS Annual Conference in Cleveland, Ohio! Be sure to apply </w:t>
      </w:r>
      <w:r w:rsidR="00BE4F93" w:rsidRPr="000C3718">
        <w:rPr>
          <w:color w:val="1D2129"/>
        </w:rPr>
        <w:t>no later</w:t>
      </w:r>
      <w:r w:rsidRPr="000C3718">
        <w:rPr>
          <w:color w:val="1D2129"/>
        </w:rPr>
        <w:t xml:space="preserve"> than August 31</w:t>
      </w:r>
      <w:r w:rsidRPr="000C3718">
        <w:rPr>
          <w:color w:val="1D2129"/>
          <w:vertAlign w:val="superscript"/>
        </w:rPr>
        <w:t>st</w:t>
      </w:r>
      <w:r w:rsidR="00BE4F93" w:rsidRPr="000C3718">
        <w:rPr>
          <w:color w:val="1D2129"/>
        </w:rPr>
        <w:t>.</w:t>
      </w:r>
      <w:r w:rsidRPr="000C3718">
        <w:rPr>
          <w:color w:val="1D2129"/>
        </w:rPr>
        <w:t xml:space="preserve"> Let us</w:t>
      </w:r>
      <w:r w:rsidR="00BE4F93" w:rsidRPr="000C3718">
        <w:rPr>
          <w:color w:val="1D2129"/>
        </w:rPr>
        <w:t xml:space="preserve"> know if you have any questions.</w:t>
      </w:r>
    </w:p>
    <w:p w:rsidR="00BE4F93" w:rsidRPr="000C3718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3D61" w:rsidRPr="000C3718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0C3718">
        <w:rPr>
          <w:b/>
          <w:color w:val="1D2129"/>
        </w:rPr>
        <w:t>Eligibility</w:t>
      </w:r>
      <w:r w:rsidRPr="000C3718">
        <w:rPr>
          <w:b/>
          <w:color w:val="1D2129"/>
        </w:rPr>
        <w:br/>
      </w:r>
      <w:r w:rsidRPr="000C3718">
        <w:rPr>
          <w:rStyle w:val="textexposedshow"/>
          <w:color w:val="1D2129"/>
        </w:rPr>
        <w:t>All applicants must have membership in good standing with The Wildlife Society and have been accepted to present a paper/poster at the 2018 TWS Annual Conference.</w:t>
      </w:r>
    </w:p>
    <w:p w:rsidR="00BE4F93" w:rsidRPr="000C3718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3D61" w:rsidRPr="000C3718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0C3718">
        <w:rPr>
          <w:b/>
          <w:color w:val="1D2129"/>
        </w:rPr>
        <w:t>**APPLICATION: </w:t>
      </w:r>
      <w:r w:rsidRPr="000C3718">
        <w:rPr>
          <w:b/>
          <w:color w:val="1D2129"/>
        </w:rPr>
        <w:br/>
      </w:r>
      <w:r w:rsidRPr="000C3718">
        <w:rPr>
          <w:color w:val="1D2129"/>
        </w:rPr>
        <w:t>This application is for a Student Travel Grant to support travel costs to the 2018 TWS annual meeting in Cleveland, Ohio.</w:t>
      </w:r>
    </w:p>
    <w:p w:rsidR="00BE4F93" w:rsidRPr="000C3718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BE4F93" w:rsidRPr="000C3718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0C3718">
        <w:rPr>
          <w:color w:val="1D2129"/>
        </w:rPr>
        <w:t xml:space="preserve">Submit application directly to </w:t>
      </w:r>
      <w:r w:rsidR="00BE4F93" w:rsidRPr="000C3718">
        <w:rPr>
          <w:color w:val="1D2129"/>
        </w:rPr>
        <w:t>Angela Larsen</w:t>
      </w:r>
      <w:r w:rsidRPr="000C3718">
        <w:rPr>
          <w:color w:val="1D2129"/>
        </w:rPr>
        <w:t xml:space="preserve"> (</w:t>
      </w:r>
      <w:r w:rsidR="00BE4F93" w:rsidRPr="000C3718">
        <w:rPr>
          <w:color w:val="1D2129"/>
        </w:rPr>
        <w:t>angelallarsen@gmail.com</w:t>
      </w:r>
      <w:r w:rsidRPr="000C3718">
        <w:rPr>
          <w:color w:val="1D2129"/>
        </w:rPr>
        <w:t xml:space="preserve">), BDWG </w:t>
      </w:r>
      <w:r w:rsidR="00BE4F93" w:rsidRPr="000C3718">
        <w:rPr>
          <w:color w:val="1D2129"/>
        </w:rPr>
        <w:t>Treasurer</w:t>
      </w:r>
      <w:r w:rsidRPr="000C3718">
        <w:rPr>
          <w:color w:val="1D2129"/>
        </w:rPr>
        <w:t xml:space="preserve">, no later than August </w:t>
      </w:r>
      <w:r w:rsidR="00BE4F93" w:rsidRPr="000C3718">
        <w:rPr>
          <w:color w:val="1D2129"/>
        </w:rPr>
        <w:t>31, 2018</w:t>
      </w:r>
      <w:r w:rsidRPr="000C3718">
        <w:rPr>
          <w:color w:val="1D2129"/>
        </w:rPr>
        <w:t>.</w:t>
      </w:r>
    </w:p>
    <w:p w:rsidR="000C3718" w:rsidRPr="000C3718" w:rsidRDefault="000C3718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3D61" w:rsidRPr="000C3718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0C3718">
        <w:rPr>
          <w:color w:val="1D2129"/>
        </w:rPr>
        <w:t>Date of Application:</w:t>
      </w:r>
      <w:r w:rsidRPr="000C3718">
        <w:rPr>
          <w:color w:val="1D2129"/>
        </w:rPr>
        <w:br/>
        <w:t>Student’s Name: </w:t>
      </w:r>
      <w:r w:rsidRPr="000C3718">
        <w:rPr>
          <w:color w:val="1D2129"/>
        </w:rPr>
        <w:br/>
        <w:t>Institution and Address: </w:t>
      </w:r>
      <w:r w:rsidRPr="000C3718">
        <w:rPr>
          <w:color w:val="1D2129"/>
        </w:rPr>
        <w:br/>
        <w:t>Phone: </w:t>
      </w:r>
      <w:r w:rsidRPr="000C3718">
        <w:rPr>
          <w:color w:val="1D2129"/>
        </w:rPr>
        <w:br/>
        <w:t>E-mail: </w:t>
      </w:r>
      <w:r w:rsidRPr="000C3718">
        <w:rPr>
          <w:color w:val="1D2129"/>
        </w:rPr>
        <w:br/>
        <w:t>Presentation Title: </w:t>
      </w:r>
      <w:r w:rsidRPr="000C3718">
        <w:rPr>
          <w:color w:val="1D2129"/>
        </w:rPr>
        <w:br/>
        <w:t>Authors: </w:t>
      </w:r>
      <w:r w:rsidRPr="000C3718">
        <w:rPr>
          <w:color w:val="1D2129"/>
        </w:rPr>
        <w:br/>
        <w:t>Current Category: </w:t>
      </w:r>
      <w:r w:rsidRPr="000C3718">
        <w:rPr>
          <w:color w:val="1D2129"/>
        </w:rPr>
        <w:br/>
        <w:t>Presentation Type: </w:t>
      </w:r>
      <w:r w:rsidRPr="000C3718">
        <w:rPr>
          <w:color w:val="1D2129"/>
        </w:rPr>
        <w:br/>
        <w:t>Abstract:</w:t>
      </w:r>
      <w:r w:rsidRPr="000C3718">
        <w:rPr>
          <w:color w:val="1D2129"/>
        </w:rPr>
        <w:br/>
        <w:t>Biological Diversity Working Group Memberships of Authors:</w:t>
      </w:r>
      <w:r w:rsidRPr="000C3718">
        <w:rPr>
          <w:color w:val="1D2129"/>
        </w:rPr>
        <w:br/>
        <w:t>Planned Involvement with the Biological Working Group Activities During the 201</w:t>
      </w:r>
      <w:r w:rsidR="00BE4F93" w:rsidRPr="000C3718">
        <w:rPr>
          <w:color w:val="1D2129"/>
        </w:rPr>
        <w:t>8</w:t>
      </w:r>
      <w:r w:rsidRPr="000C3718">
        <w:rPr>
          <w:color w:val="1D2129"/>
        </w:rPr>
        <w:t xml:space="preserve"> TWS Meeting and Beyond: </w:t>
      </w:r>
      <w:r w:rsidRPr="000C3718">
        <w:rPr>
          <w:color w:val="1D2129"/>
        </w:rPr>
        <w:br/>
        <w:t>Secured and Alternative Potential Sources of Funding: </w:t>
      </w:r>
      <w:r w:rsidRPr="000C3718">
        <w:rPr>
          <w:color w:val="1D2129"/>
        </w:rPr>
        <w:br/>
        <w:t>Alignment of the Presentation and Research with the Mission and Objectives of the Working Group:</w:t>
      </w:r>
    </w:p>
    <w:p w:rsidR="00E41393" w:rsidRPr="000C3718" w:rsidRDefault="00E41393">
      <w:pPr>
        <w:rPr>
          <w:rFonts w:ascii="Times New Roman" w:hAnsi="Times New Roman" w:cs="Times New Roman"/>
          <w:sz w:val="24"/>
          <w:szCs w:val="24"/>
        </w:rPr>
      </w:pPr>
    </w:p>
    <w:sectPr w:rsidR="00E41393" w:rsidRPr="000C37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EC" w:rsidRDefault="00B117EC" w:rsidP="00452348">
      <w:pPr>
        <w:spacing w:after="0" w:line="240" w:lineRule="auto"/>
      </w:pPr>
      <w:r>
        <w:separator/>
      </w:r>
    </w:p>
  </w:endnote>
  <w:endnote w:type="continuationSeparator" w:id="0">
    <w:p w:rsidR="00B117EC" w:rsidRDefault="00B117EC" w:rsidP="004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48" w:rsidRDefault="00452348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EC" w:rsidRDefault="00B117EC" w:rsidP="00452348">
      <w:pPr>
        <w:spacing w:after="0" w:line="240" w:lineRule="auto"/>
      </w:pPr>
      <w:r>
        <w:separator/>
      </w:r>
    </w:p>
  </w:footnote>
  <w:footnote w:type="continuationSeparator" w:id="0">
    <w:p w:rsidR="00B117EC" w:rsidRDefault="00B117EC" w:rsidP="0045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zIwNDQ2tzAzNDdV0lEKTi0uzszPAykwqgUAtiMjsSwAAAA="/>
  </w:docVars>
  <w:rsids>
    <w:rsidRoot w:val="00253D61"/>
    <w:rsid w:val="000C3718"/>
    <w:rsid w:val="00253D61"/>
    <w:rsid w:val="00301890"/>
    <w:rsid w:val="00452348"/>
    <w:rsid w:val="008D2703"/>
    <w:rsid w:val="008D706D"/>
    <w:rsid w:val="00A66641"/>
    <w:rsid w:val="00B117EC"/>
    <w:rsid w:val="00BE4F93"/>
    <w:rsid w:val="00E41393"/>
    <w:rsid w:val="00F120F8"/>
    <w:rsid w:val="00F373B3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FED93-13E9-4712-939C-547BF1D1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3D61"/>
  </w:style>
  <w:style w:type="paragraph" w:styleId="BalloonText">
    <w:name w:val="Balloon Text"/>
    <w:basedOn w:val="Normal"/>
    <w:link w:val="BalloonTextChar"/>
    <w:uiPriority w:val="99"/>
    <w:semiHidden/>
    <w:unhideWhenUsed/>
    <w:rsid w:val="00F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8"/>
  </w:style>
  <w:style w:type="paragraph" w:styleId="Footer">
    <w:name w:val="footer"/>
    <w:basedOn w:val="Normal"/>
    <w:link w:val="Foot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E300-1370-402E-9A6E-BC826E2E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 Larsen</dc:creator>
  <cp:lastModifiedBy>Mariah Simmons</cp:lastModifiedBy>
  <cp:revision>2</cp:revision>
  <dcterms:created xsi:type="dcterms:W3CDTF">2018-05-29T18:01:00Z</dcterms:created>
  <dcterms:modified xsi:type="dcterms:W3CDTF">2018-05-29T18:01:00Z</dcterms:modified>
</cp:coreProperties>
</file>