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13" w:rsidRDefault="00795013" w:rsidP="00795013">
      <w:bookmarkStart w:id="0" w:name="_GoBack"/>
      <w:bookmarkEnd w:id="0"/>
      <w:r>
        <w:t>Early Career Professional Working Group</w:t>
      </w:r>
    </w:p>
    <w:p w:rsidR="00795013" w:rsidRDefault="00795013" w:rsidP="00795013">
      <w:r>
        <w:t>Membership Meeting</w:t>
      </w:r>
    </w:p>
    <w:p w:rsidR="00795013" w:rsidRDefault="00795013" w:rsidP="00795013">
      <w:r>
        <w:t>Meeting Minutes</w:t>
      </w:r>
    </w:p>
    <w:p w:rsidR="00795013" w:rsidRDefault="00795013" w:rsidP="00795013">
      <w:r>
        <w:t>23 March 2013</w:t>
      </w:r>
    </w:p>
    <w:p w:rsidR="00795013" w:rsidRDefault="00795013" w:rsidP="00795013">
      <w:r>
        <w:t>Drafted by: Maggi Sliwinski</w:t>
      </w:r>
    </w:p>
    <w:p w:rsidR="00795013" w:rsidRDefault="00795013" w:rsidP="00795013"/>
    <w:p w:rsidR="00795013" w:rsidRDefault="00795013" w:rsidP="00795013">
      <w:pPr>
        <w:pStyle w:val="ListParagraph"/>
        <w:numPr>
          <w:ilvl w:val="0"/>
          <w:numId w:val="1"/>
        </w:numPr>
      </w:pPr>
      <w:r>
        <w:t>11 participants, including Maggi (secretary) and Kris (chair)</w:t>
      </w:r>
    </w:p>
    <w:p w:rsidR="00795013" w:rsidRDefault="00795013" w:rsidP="00795013">
      <w:pPr>
        <w:pStyle w:val="ListParagraph"/>
      </w:pPr>
    </w:p>
    <w:p w:rsidR="00795013" w:rsidRDefault="00795013" w:rsidP="00795013">
      <w:pPr>
        <w:pStyle w:val="ListParagraph"/>
        <w:numPr>
          <w:ilvl w:val="0"/>
          <w:numId w:val="1"/>
        </w:numPr>
      </w:pPr>
      <w:r>
        <w:t>Approval of today’s agenda--approved</w:t>
      </w:r>
    </w:p>
    <w:p w:rsidR="00795013" w:rsidRDefault="00795013" w:rsidP="00795013"/>
    <w:p w:rsidR="00795013" w:rsidRDefault="00795013" w:rsidP="00795013">
      <w:pPr>
        <w:pStyle w:val="ListParagraph"/>
        <w:numPr>
          <w:ilvl w:val="0"/>
          <w:numId w:val="1"/>
        </w:numPr>
      </w:pPr>
      <w:r>
        <w:t>Approval of Annual Meeting minutes—not completed, will be done at annual meeting in October</w:t>
      </w:r>
    </w:p>
    <w:p w:rsidR="00795013" w:rsidRDefault="00795013" w:rsidP="00795013">
      <w:pPr>
        <w:pStyle w:val="ListParagraph"/>
      </w:pPr>
    </w:p>
    <w:p w:rsidR="00795013" w:rsidRDefault="00795013" w:rsidP="00795013">
      <w:pPr>
        <w:pStyle w:val="ListParagraph"/>
        <w:numPr>
          <w:ilvl w:val="0"/>
          <w:numId w:val="1"/>
        </w:numPr>
      </w:pPr>
      <w:r>
        <w:t>Action Items from previous members’ meeting</w:t>
      </w:r>
    </w:p>
    <w:p w:rsidR="00795013" w:rsidRDefault="00795013" w:rsidP="00795013">
      <w:pPr>
        <w:pStyle w:val="ListParagraph"/>
      </w:pPr>
    </w:p>
    <w:p w:rsidR="00795013" w:rsidRDefault="00795013" w:rsidP="00795013">
      <w:pPr>
        <w:pStyle w:val="ListParagraph"/>
        <w:numPr>
          <w:ilvl w:val="1"/>
          <w:numId w:val="1"/>
        </w:numPr>
      </w:pPr>
      <w:r>
        <w:t>Finalize charter—completed via poll</w:t>
      </w:r>
    </w:p>
    <w:p w:rsidR="00795013" w:rsidRDefault="00795013" w:rsidP="00795013">
      <w:pPr>
        <w:pStyle w:val="ListParagraph"/>
        <w:numPr>
          <w:ilvl w:val="1"/>
          <w:numId w:val="1"/>
        </w:numPr>
      </w:pPr>
      <w:r>
        <w:t>Formation of committees</w:t>
      </w:r>
    </w:p>
    <w:p w:rsidR="00795013" w:rsidRDefault="00795013" w:rsidP="00795013">
      <w:pPr>
        <w:pStyle w:val="ListParagraph"/>
        <w:numPr>
          <w:ilvl w:val="2"/>
          <w:numId w:val="1"/>
        </w:numPr>
      </w:pPr>
      <w:r>
        <w:t>Still need Elections Committee for upcoming year</w:t>
      </w:r>
    </w:p>
    <w:p w:rsidR="00795013" w:rsidRDefault="00795013" w:rsidP="00795013">
      <w:pPr>
        <w:pStyle w:val="ListParagraph"/>
        <w:numPr>
          <w:ilvl w:val="2"/>
          <w:numId w:val="1"/>
        </w:numPr>
      </w:pPr>
      <w:r>
        <w:t>Audit Committee required</w:t>
      </w:r>
    </w:p>
    <w:p w:rsidR="00795013" w:rsidRDefault="00795013" w:rsidP="00795013">
      <w:pPr>
        <w:pStyle w:val="ListParagraph"/>
        <w:numPr>
          <w:ilvl w:val="2"/>
          <w:numId w:val="1"/>
        </w:numPr>
      </w:pPr>
      <w:r>
        <w:t>Other committees formed (</w:t>
      </w:r>
      <w:r w:rsidRPr="008C2B13">
        <w:t>Chair</w:t>
      </w:r>
      <w:r>
        <w:t xml:space="preserve">, </w:t>
      </w:r>
      <w:r w:rsidRPr="008C2B13">
        <w:rPr>
          <w:b/>
        </w:rPr>
        <w:t>executive rep</w:t>
      </w:r>
      <w:r>
        <w:t>), brief description</w:t>
      </w:r>
    </w:p>
    <w:p w:rsidR="00795013" w:rsidRDefault="00795013" w:rsidP="00795013">
      <w:pPr>
        <w:pStyle w:val="ListParagraph"/>
        <w:numPr>
          <w:ilvl w:val="3"/>
          <w:numId w:val="1"/>
        </w:numPr>
      </w:pPr>
      <w:r>
        <w:t xml:space="preserve">Media and Communications (Alaina, Bridget S., </w:t>
      </w:r>
      <w:r w:rsidRPr="004D0E16">
        <w:rPr>
          <w:b/>
        </w:rPr>
        <w:t>Maggi S.)</w:t>
      </w:r>
    </w:p>
    <w:p w:rsidR="00795013" w:rsidRDefault="00795013" w:rsidP="00795013">
      <w:pPr>
        <w:pStyle w:val="ListParagraph"/>
        <w:numPr>
          <w:ilvl w:val="3"/>
          <w:numId w:val="1"/>
        </w:numPr>
      </w:pPr>
      <w:r>
        <w:t xml:space="preserve">National Meetings (Janine, Lindsey, </w:t>
      </w:r>
      <w:r w:rsidRPr="004D0E16">
        <w:rPr>
          <w:b/>
        </w:rPr>
        <w:t>Kris B.</w:t>
      </w:r>
      <w:r>
        <w:t>)</w:t>
      </w:r>
    </w:p>
    <w:p w:rsidR="00795013" w:rsidRDefault="00795013" w:rsidP="00795013">
      <w:pPr>
        <w:pStyle w:val="ListParagraph"/>
        <w:numPr>
          <w:ilvl w:val="3"/>
          <w:numId w:val="1"/>
        </w:numPr>
      </w:pPr>
      <w:r>
        <w:t xml:space="preserve">Mentoring and Career Development (Andrea, </w:t>
      </w:r>
      <w:r w:rsidRPr="004D0E16">
        <w:rPr>
          <w:b/>
        </w:rPr>
        <w:t>Mark</w:t>
      </w:r>
      <w:r>
        <w:t>)</w:t>
      </w:r>
    </w:p>
    <w:p w:rsidR="00795013" w:rsidRDefault="00795013" w:rsidP="00795013">
      <w:pPr>
        <w:pStyle w:val="ListParagraph"/>
        <w:numPr>
          <w:ilvl w:val="3"/>
          <w:numId w:val="1"/>
        </w:numPr>
      </w:pPr>
      <w:r>
        <w:t xml:space="preserve">Outreach (Stephanie, </w:t>
      </w:r>
      <w:r w:rsidRPr="004D0E16">
        <w:rPr>
          <w:b/>
        </w:rPr>
        <w:t>Alan</w:t>
      </w:r>
      <w:r>
        <w:t>)</w:t>
      </w:r>
    </w:p>
    <w:p w:rsidR="00795013" w:rsidRDefault="00795013" w:rsidP="00795013">
      <w:pPr>
        <w:pStyle w:val="ListParagraph"/>
        <w:numPr>
          <w:ilvl w:val="3"/>
          <w:numId w:val="1"/>
        </w:numPr>
      </w:pPr>
    </w:p>
    <w:p w:rsidR="00795013" w:rsidRDefault="00795013" w:rsidP="00795013">
      <w:pPr>
        <w:pStyle w:val="ListParagraph"/>
        <w:numPr>
          <w:ilvl w:val="0"/>
          <w:numId w:val="1"/>
        </w:numPr>
      </w:pPr>
      <w:r>
        <w:t>Meeting went towards more general discussion and we did not follow the agenda as planned.</w:t>
      </w:r>
    </w:p>
    <w:p w:rsidR="00795013" w:rsidRDefault="00795013"/>
    <w:p w:rsidR="00795013" w:rsidRDefault="00795013"/>
    <w:p w:rsidR="00610BE3" w:rsidRDefault="00610BE3">
      <w:r>
        <w:t>Thoughts on ways to further engage members to keep coming back?</w:t>
      </w:r>
    </w:p>
    <w:p w:rsidR="00610BE3" w:rsidRDefault="00610BE3">
      <w:r>
        <w:tab/>
        <w:t>Difficulties: people will “age out” of the working group! Once they’re established they will move on—one would hope that new students and new professionals will come in to fill the gap—but ~5 year period will be a rapid turnover.</w:t>
      </w:r>
    </w:p>
    <w:p w:rsidR="00610BE3" w:rsidRDefault="00610BE3">
      <w:r>
        <w:tab/>
        <w:t>Kris’ hope is that we can engage the whole suite of members; there are people who are on college ed WG that are late-career. Two-way street Kris is looking for—chapter/section meetings get lots of college students showing up instead of ECPs</w:t>
      </w:r>
    </w:p>
    <w:p w:rsidR="00610BE3" w:rsidRDefault="00610BE3">
      <w:r>
        <w:tab/>
        <w:t>Kris hopes that people will keep coming back, in response to Agnes question—they might get ideas for things they want to do!</w:t>
      </w:r>
    </w:p>
    <w:p w:rsidR="00610BE3" w:rsidRDefault="00610BE3"/>
    <w:p w:rsidR="00610BE3" w:rsidRDefault="00610BE3">
      <w:r>
        <w:t>Send e-mail to TWP people, reminder!</w:t>
      </w:r>
    </w:p>
    <w:p w:rsidR="00610BE3" w:rsidRDefault="00610BE3"/>
    <w:p w:rsidR="00610BE3" w:rsidRDefault="00610BE3">
      <w:r>
        <w:t>Western section has really good ECP stuff going on on their own—they have a staff member dealing with career development opportunities! That might be why they are so big—and Southeast section is the largest section. These two are largest because they are geographically large but they are also really active sections.</w:t>
      </w:r>
    </w:p>
    <w:p w:rsidR="00610BE3" w:rsidRDefault="00610BE3"/>
    <w:p w:rsidR="00610BE3" w:rsidRDefault="00C30472">
      <w:r w:rsidRPr="00C30472">
        <w:rPr>
          <w:highlight w:val="cyan"/>
        </w:rPr>
        <w:lastRenderedPageBreak/>
        <w:t>Agnes—get people involved/retained though helping with Certification Applications? Could be a specific group project</w:t>
      </w:r>
      <w:r>
        <w:t>—work with national TWS and then someone from each section being responsible. Do other sections have someone like Reese?</w:t>
      </w:r>
    </w:p>
    <w:p w:rsidR="00C30472" w:rsidRDefault="00C30472"/>
    <w:p w:rsidR="00C30472" w:rsidRDefault="00C30472">
      <w:r>
        <w:t xml:space="preserve">Alan Crossley—Wisconsin—talking to his chapter to see what kind of interest there is to have a chapter level working group. ---working with about 6 people interested in getting together and identifying if there is a need for such a working group (or support)—coming up with a survey for these questions. What do ECPs wish they could get from the WI Chapter and return to Exec board to determine how to move forward. Also looking into certification help. </w:t>
      </w:r>
      <w:r w:rsidR="001312F7" w:rsidRPr="001312F7">
        <w:rPr>
          <w:highlight w:val="cyan"/>
        </w:rPr>
        <w:t>Also willing to help survey at the section level (North Central)</w:t>
      </w:r>
      <w:r w:rsidR="001312F7">
        <w:t>—trying out at the section level and then using at the national level</w:t>
      </w:r>
      <w:r w:rsidR="0020617F">
        <w:t>—survey might be useful for two National Meetings from now</w:t>
      </w:r>
    </w:p>
    <w:p w:rsidR="001312F7" w:rsidRDefault="001312F7"/>
    <w:p w:rsidR="001312F7" w:rsidRDefault="001312F7">
      <w:r>
        <w:t>Alaina: Many ECP are not members of TWS, dropoff after students. Perhaps after a few years of running this working group we can get students to transfer into ECPs within TWS. How to move forward in retaining and gaining members.</w:t>
      </w:r>
    </w:p>
    <w:p w:rsidR="001312F7" w:rsidRDefault="001312F7"/>
    <w:p w:rsidR="001312F7" w:rsidRDefault="001312F7">
      <w:r w:rsidRPr="001312F7">
        <w:rPr>
          <w:highlight w:val="cyan"/>
        </w:rPr>
        <w:t>Kent’s symposium may be a good place to have the survey information.</w:t>
      </w:r>
      <w:r w:rsidR="00697351">
        <w:t xml:space="preserve"> Currently not enough voices coming from young people saying what they actually need, lots of “talking heads” telling us what we need. This framework probably won’t work well.</w:t>
      </w:r>
    </w:p>
    <w:p w:rsidR="00697351" w:rsidRDefault="00697351"/>
    <w:p w:rsidR="00697351" w:rsidRDefault="00697351">
      <w:r>
        <w:t>All the training in the world won’t help if there are no jobs! And, often support is restricted to “those within 5 years of graduation” or something like that</w:t>
      </w:r>
    </w:p>
    <w:p w:rsidR="001312F7" w:rsidRDefault="001312F7"/>
    <w:p w:rsidR="001312F7" w:rsidRDefault="001312F7"/>
    <w:p w:rsidR="00C30472" w:rsidRDefault="0020617F">
      <w:r w:rsidRPr="0020617F">
        <w:rPr>
          <w:highlight w:val="cyan"/>
        </w:rPr>
        <w:t>TWO WEEKS FROM TODAY—send to Alan</w:t>
      </w:r>
      <w:r>
        <w:t xml:space="preserve"> </w:t>
      </w:r>
      <w:r w:rsidRPr="00D67BFE">
        <w:rPr>
          <w:highlight w:val="cyan"/>
        </w:rPr>
        <w:t>questions that we’re interested in</w:t>
      </w:r>
      <w:r>
        <w:t xml:space="preserve"> </w:t>
      </w:r>
    </w:p>
    <w:p w:rsidR="0020617F" w:rsidRDefault="0020617F"/>
    <w:p w:rsidR="0020617F" w:rsidRDefault="00D67BFE">
      <w:r>
        <w:t>Behind the Scenes—is that really applicable to ECPs? Because many are not actually doing publication (but you may be critically reviewing papers). There is lots of information they have that probably could be turned into a publication.</w:t>
      </w:r>
    </w:p>
    <w:p w:rsidR="00D67BFE" w:rsidRDefault="00D67BFE"/>
    <w:p w:rsidR="00D67BFE" w:rsidRDefault="00D67BFE">
      <w:r>
        <w:t>Newsletter: Trying to find a new platform</w:t>
      </w:r>
    </w:p>
    <w:p w:rsidR="00C30472" w:rsidRDefault="00C30472"/>
    <w:sectPr w:rsidR="00C30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E6E"/>
    <w:multiLevelType w:val="hybridMultilevel"/>
    <w:tmpl w:val="B78E3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C2"/>
    <w:rsid w:val="001312F7"/>
    <w:rsid w:val="0020617F"/>
    <w:rsid w:val="004A06DA"/>
    <w:rsid w:val="00610BE3"/>
    <w:rsid w:val="00697351"/>
    <w:rsid w:val="00795013"/>
    <w:rsid w:val="009D7EE9"/>
    <w:rsid w:val="00C30472"/>
    <w:rsid w:val="00D67BFE"/>
    <w:rsid w:val="00F210C2"/>
    <w:rsid w:val="00F3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13"/>
    <w:pPr>
      <w:ind w:left="720"/>
      <w:contextualSpacing/>
    </w:pPr>
    <w:rPr>
      <w:rFonts w:eastAsia="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13"/>
    <w:pPr>
      <w:ind w:left="720"/>
      <w:contextualSpacing/>
    </w:pPr>
    <w:rPr>
      <w:rFonts w:eastAsia="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 of Nebraska</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 Sliwinski</dc:creator>
  <cp:lastModifiedBy>Mariah</cp:lastModifiedBy>
  <cp:revision>2</cp:revision>
  <dcterms:created xsi:type="dcterms:W3CDTF">2015-12-10T19:26:00Z</dcterms:created>
  <dcterms:modified xsi:type="dcterms:W3CDTF">2015-12-10T19:26:00Z</dcterms:modified>
</cp:coreProperties>
</file>